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3A" w:rsidRPr="00BF5820" w:rsidRDefault="00BF5820" w:rsidP="00BF5820">
      <w:pPr>
        <w:jc w:val="center"/>
        <w:rPr>
          <w:b/>
          <w:sz w:val="28"/>
          <w:u w:val="single"/>
        </w:rPr>
      </w:pPr>
      <w:r w:rsidRPr="00BF5820">
        <w:rPr>
          <w:b/>
          <w:sz w:val="28"/>
          <w:u w:val="single"/>
        </w:rPr>
        <w:t>Unit 11: World War II Map of Europe in 1942</w:t>
      </w:r>
    </w:p>
    <w:p w:rsidR="0030493A" w:rsidRPr="00AD2E18" w:rsidRDefault="00BF5820" w:rsidP="0030493A">
      <w:pPr>
        <w:jc w:val="center"/>
        <w:rPr>
          <w:sz w:val="24"/>
          <w:szCs w:val="24"/>
        </w:rPr>
      </w:pPr>
      <w:r w:rsidRPr="00AD2E18">
        <w:rPr>
          <w:b/>
          <w:sz w:val="24"/>
          <w:szCs w:val="24"/>
        </w:rPr>
        <w:t>Instructions:</w:t>
      </w:r>
      <w:r w:rsidRPr="00AD2E18">
        <w:rPr>
          <w:sz w:val="24"/>
          <w:szCs w:val="24"/>
        </w:rPr>
        <w:t xml:space="preserve">  For the map on the back of this paper, complete the following steps:</w:t>
      </w:r>
    </w:p>
    <w:p w:rsidR="0030493A" w:rsidRPr="00AD2E18" w:rsidRDefault="00BF5820" w:rsidP="00AD2E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Color the following </w:t>
      </w:r>
      <w:r w:rsidRPr="00AD2E18">
        <w:rPr>
          <w:b/>
          <w:sz w:val="24"/>
          <w:szCs w:val="24"/>
        </w:rPr>
        <w:t>Axis</w:t>
      </w:r>
      <w:r w:rsidRPr="00AD2E18">
        <w:rPr>
          <w:sz w:val="24"/>
          <w:szCs w:val="24"/>
        </w:rPr>
        <w:t xml:space="preserve"> countries red: Germany, Italy, Prussia (and the key)</w:t>
      </w:r>
      <w:r w:rsidR="00AD2E18">
        <w:rPr>
          <w:sz w:val="24"/>
          <w:szCs w:val="24"/>
        </w:rPr>
        <w:t>.</w:t>
      </w:r>
    </w:p>
    <w:p w:rsidR="00BF5820" w:rsidRPr="00AD2E18" w:rsidRDefault="00BF5820" w:rsidP="00AD2E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Draw a </w:t>
      </w:r>
      <w:r w:rsidRPr="00AD2E18">
        <w:rPr>
          <w:b/>
          <w:sz w:val="24"/>
          <w:szCs w:val="24"/>
        </w:rPr>
        <w:t>swastika</w:t>
      </w:r>
      <w:r w:rsidRPr="00AD2E18">
        <w:rPr>
          <w:sz w:val="24"/>
          <w:szCs w:val="24"/>
        </w:rPr>
        <w:t xml:space="preserve"> over the capital of Germany</w:t>
      </w:r>
      <w:r w:rsidR="00AD2E18">
        <w:rPr>
          <w:sz w:val="24"/>
          <w:szCs w:val="24"/>
        </w:rPr>
        <w:t>.</w:t>
      </w:r>
    </w:p>
    <w:p w:rsidR="00BF5820" w:rsidRPr="00AD2E18" w:rsidRDefault="00BF5820" w:rsidP="00AD2E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Color the following </w:t>
      </w:r>
      <w:r w:rsidRPr="00AD2E18">
        <w:rPr>
          <w:b/>
          <w:sz w:val="24"/>
          <w:szCs w:val="24"/>
        </w:rPr>
        <w:t>Allied</w:t>
      </w:r>
      <w:r w:rsidRPr="00AD2E18">
        <w:rPr>
          <w:sz w:val="24"/>
          <w:szCs w:val="24"/>
        </w:rPr>
        <w:t xml:space="preserve"> countries green: Great Britain, Soviet Union (</w:t>
      </w:r>
      <w:r w:rsidRPr="00AD2E18">
        <w:rPr>
          <w:i/>
          <w:sz w:val="24"/>
          <w:szCs w:val="24"/>
        </w:rPr>
        <w:t>eastern part</w:t>
      </w:r>
      <w:r w:rsidRPr="00AD2E18">
        <w:rPr>
          <w:sz w:val="24"/>
          <w:szCs w:val="24"/>
        </w:rPr>
        <w:t>) (and the key)</w:t>
      </w:r>
      <w:r w:rsidR="00AD2E18">
        <w:rPr>
          <w:sz w:val="24"/>
          <w:szCs w:val="24"/>
        </w:rPr>
        <w:t>.</w:t>
      </w:r>
    </w:p>
    <w:p w:rsidR="00BF5820" w:rsidRPr="00AD2E18" w:rsidRDefault="00BF5820" w:rsidP="00AD2E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Color the following </w:t>
      </w:r>
      <w:r w:rsidRPr="00AD2E18">
        <w:rPr>
          <w:b/>
          <w:sz w:val="24"/>
          <w:szCs w:val="24"/>
        </w:rPr>
        <w:t>Neutral</w:t>
      </w:r>
      <w:r w:rsidRPr="00AD2E18">
        <w:rPr>
          <w:sz w:val="24"/>
          <w:szCs w:val="24"/>
        </w:rPr>
        <w:t xml:space="preserve"> countries yellow: Ireland, Spain, Portugal, Switzerland, Sweden, Turkey (and the key)</w:t>
      </w:r>
      <w:r w:rsidR="00AD2E18">
        <w:rPr>
          <w:sz w:val="24"/>
          <w:szCs w:val="24"/>
        </w:rPr>
        <w:t>.</w:t>
      </w:r>
    </w:p>
    <w:p w:rsidR="00BF5820" w:rsidRPr="00AD2E18" w:rsidRDefault="00BF5820" w:rsidP="00AD2E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Color the following countries </w:t>
      </w:r>
      <w:r w:rsidRPr="00AD2E18">
        <w:rPr>
          <w:b/>
          <w:sz w:val="24"/>
          <w:szCs w:val="24"/>
        </w:rPr>
        <w:t>Occupied by Nazi Germany</w:t>
      </w:r>
      <w:r w:rsidRPr="00AD2E18">
        <w:rPr>
          <w:sz w:val="24"/>
          <w:szCs w:val="24"/>
        </w:rPr>
        <w:t xml:space="preserve"> orange: Austria, Czechoslovakia, </w:t>
      </w:r>
      <w:r w:rsidR="00AD2E18" w:rsidRPr="00AD2E18">
        <w:rPr>
          <w:sz w:val="24"/>
          <w:szCs w:val="24"/>
        </w:rPr>
        <w:t>Sudetenland</w:t>
      </w:r>
      <w:r w:rsidRPr="00AD2E18">
        <w:rPr>
          <w:sz w:val="24"/>
          <w:szCs w:val="24"/>
        </w:rPr>
        <w:t xml:space="preserve">, Poland, Lithuania, Estonia, </w:t>
      </w:r>
      <w:r w:rsidR="00AD2E18" w:rsidRPr="00AD2E18">
        <w:rPr>
          <w:sz w:val="24"/>
          <w:szCs w:val="24"/>
        </w:rPr>
        <w:t>Soviet Union (</w:t>
      </w:r>
      <w:r w:rsidR="00AD2E18" w:rsidRPr="00AD2E18">
        <w:rPr>
          <w:i/>
          <w:sz w:val="24"/>
          <w:szCs w:val="24"/>
        </w:rPr>
        <w:t>western part</w:t>
      </w:r>
      <w:r w:rsidR="00AD2E18" w:rsidRPr="00AD2E18">
        <w:rPr>
          <w:sz w:val="24"/>
          <w:szCs w:val="24"/>
        </w:rPr>
        <w:t>), Romania, Bulgaria, Greece, Albania, Yugoslavia, Hungary, Denmark, Norway, Finland, Netherlands, Belgium, Luxemburg, Rhineland, France, Africa (</w:t>
      </w:r>
      <w:r w:rsidR="00AD2E18" w:rsidRPr="00AD2E18">
        <w:rPr>
          <w:i/>
          <w:sz w:val="24"/>
          <w:szCs w:val="24"/>
        </w:rPr>
        <w:t>northern part</w:t>
      </w:r>
      <w:r w:rsidR="00AD2E18" w:rsidRPr="00AD2E18">
        <w:rPr>
          <w:sz w:val="24"/>
          <w:szCs w:val="24"/>
        </w:rPr>
        <w:t>), (and the key).</w:t>
      </w:r>
    </w:p>
    <w:p w:rsidR="00AD2E18" w:rsidRPr="00AD2E18" w:rsidRDefault="00AD2E18" w:rsidP="00AD2E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In the </w:t>
      </w:r>
      <w:r w:rsidRPr="00AD2E18">
        <w:rPr>
          <w:b/>
          <w:sz w:val="24"/>
          <w:szCs w:val="24"/>
        </w:rPr>
        <w:t>same color as the Axis countries</w:t>
      </w:r>
      <w:r w:rsidRPr="00AD2E18">
        <w:rPr>
          <w:sz w:val="24"/>
          <w:szCs w:val="24"/>
        </w:rPr>
        <w:t xml:space="preserve">, draw an arrow pointing </w:t>
      </w:r>
      <w:r w:rsidRPr="00AD2E18">
        <w:rPr>
          <w:b/>
          <w:sz w:val="24"/>
          <w:szCs w:val="24"/>
        </w:rPr>
        <w:t>east</w:t>
      </w:r>
      <w:r w:rsidRPr="00AD2E18">
        <w:rPr>
          <w:sz w:val="24"/>
          <w:szCs w:val="24"/>
        </w:rPr>
        <w:t xml:space="preserve"> and label it </w:t>
      </w:r>
      <w:r w:rsidRPr="00AD2E18">
        <w:rPr>
          <w:b/>
          <w:sz w:val="24"/>
          <w:szCs w:val="24"/>
        </w:rPr>
        <w:t>Japan</w:t>
      </w:r>
      <w:r>
        <w:rPr>
          <w:b/>
          <w:sz w:val="24"/>
          <w:szCs w:val="24"/>
        </w:rPr>
        <w:t>.</w:t>
      </w:r>
    </w:p>
    <w:p w:rsidR="00AD2E18" w:rsidRPr="00AD2E18" w:rsidRDefault="00AD2E18" w:rsidP="00AD2E1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 w:rsidRPr="00AD2E18">
        <w:rPr>
          <w:sz w:val="24"/>
          <w:szCs w:val="24"/>
        </w:rPr>
        <w:t xml:space="preserve">In the </w:t>
      </w:r>
      <w:r w:rsidRPr="00AD2E18">
        <w:rPr>
          <w:b/>
          <w:sz w:val="24"/>
          <w:szCs w:val="24"/>
        </w:rPr>
        <w:t>same color as the Allied countries</w:t>
      </w:r>
      <w:r w:rsidRPr="00AD2E18">
        <w:rPr>
          <w:sz w:val="24"/>
          <w:szCs w:val="24"/>
        </w:rPr>
        <w:t xml:space="preserve">, draw an arrow pointing </w:t>
      </w:r>
      <w:r w:rsidRPr="00AD2E18">
        <w:rPr>
          <w:b/>
          <w:sz w:val="24"/>
          <w:szCs w:val="24"/>
        </w:rPr>
        <w:t>west</w:t>
      </w:r>
      <w:r w:rsidRPr="00AD2E18">
        <w:rPr>
          <w:sz w:val="24"/>
          <w:szCs w:val="24"/>
        </w:rPr>
        <w:t xml:space="preserve"> and label it </w:t>
      </w:r>
      <w:r w:rsidRPr="00AD2E18">
        <w:rPr>
          <w:b/>
          <w:sz w:val="24"/>
          <w:szCs w:val="24"/>
        </w:rPr>
        <w:t>Canada</w:t>
      </w:r>
      <w:r w:rsidR="00AC60B0">
        <w:rPr>
          <w:b/>
          <w:sz w:val="24"/>
          <w:szCs w:val="24"/>
        </w:rPr>
        <w:t xml:space="preserve"> &amp; USA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9945D2" w:rsidRPr="009945D2" w:rsidRDefault="009945D2" w:rsidP="009945D2">
      <w:pPr>
        <w:jc w:val="center"/>
        <w:rPr>
          <w:b/>
          <w:sz w:val="24"/>
          <w:szCs w:val="24"/>
        </w:rPr>
      </w:pPr>
      <w:r w:rsidRPr="009945D2">
        <w:rPr>
          <w:b/>
          <w:sz w:val="24"/>
          <w:szCs w:val="24"/>
        </w:rPr>
        <w:t>Answer the following questions:</w:t>
      </w:r>
    </w:p>
    <w:p w:rsidR="009945D2" w:rsidRDefault="009945D2" w:rsidP="002B6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27B">
        <w:rPr>
          <w:sz w:val="24"/>
          <w:szCs w:val="24"/>
        </w:rPr>
        <w:t>Do you think that the location of Germany helped them occupy the surrounding areas?  How?</w:t>
      </w:r>
    </w:p>
    <w:p w:rsidR="002B627B" w:rsidRPr="002B627B" w:rsidRDefault="002B627B" w:rsidP="002B627B">
      <w:pPr>
        <w:rPr>
          <w:sz w:val="24"/>
          <w:szCs w:val="24"/>
        </w:rPr>
      </w:pPr>
    </w:p>
    <w:p w:rsidR="009945D2" w:rsidRDefault="009945D2" w:rsidP="002B6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27B">
        <w:rPr>
          <w:sz w:val="24"/>
          <w:szCs w:val="24"/>
        </w:rPr>
        <w:t xml:space="preserve">Pick one of the allied countries.  Explain below how you would defend yourself </w:t>
      </w:r>
      <w:r w:rsidR="002B627B" w:rsidRPr="002B627B">
        <w:rPr>
          <w:sz w:val="24"/>
          <w:szCs w:val="24"/>
        </w:rPr>
        <w:t xml:space="preserve">if Germany tried to invade.  </w:t>
      </w:r>
    </w:p>
    <w:p w:rsidR="002B627B" w:rsidRPr="002B627B" w:rsidRDefault="002B627B" w:rsidP="002B627B">
      <w:pPr>
        <w:pStyle w:val="ListParagraph"/>
        <w:rPr>
          <w:sz w:val="24"/>
          <w:szCs w:val="24"/>
        </w:rPr>
      </w:pPr>
    </w:p>
    <w:p w:rsidR="002B627B" w:rsidRPr="002B627B" w:rsidRDefault="002B627B" w:rsidP="002B627B">
      <w:pPr>
        <w:rPr>
          <w:sz w:val="24"/>
          <w:szCs w:val="24"/>
        </w:rPr>
      </w:pPr>
    </w:p>
    <w:p w:rsidR="002B627B" w:rsidRPr="002B627B" w:rsidRDefault="002B627B" w:rsidP="002B6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27B">
        <w:rPr>
          <w:sz w:val="24"/>
          <w:szCs w:val="24"/>
        </w:rPr>
        <w:t xml:space="preserve">Research the allied country during WWII you selected above: </w:t>
      </w:r>
      <w:r w:rsidRPr="002B627B">
        <w:rPr>
          <w:b/>
          <w:sz w:val="24"/>
          <w:szCs w:val="24"/>
        </w:rPr>
        <w:t>did</w:t>
      </w:r>
      <w:r w:rsidRPr="002B627B">
        <w:rPr>
          <w:sz w:val="24"/>
          <w:szCs w:val="24"/>
        </w:rPr>
        <w:t xml:space="preserve"> Germany try to invade them?  How?  Were they able to defend themselves?  How?</w:t>
      </w:r>
    </w:p>
    <w:p w:rsidR="0030493A" w:rsidRDefault="0030493A" w:rsidP="0030493A">
      <w:pPr>
        <w:jc w:val="center"/>
      </w:pPr>
    </w:p>
    <w:p w:rsidR="00BF5820" w:rsidRDefault="00BF5820" w:rsidP="0030493A">
      <w:pPr>
        <w:jc w:val="center"/>
      </w:pPr>
      <w:r>
        <w:rPr>
          <w:noProof/>
        </w:rPr>
        <w:lastRenderedPageBreak/>
        <w:drawing>
          <wp:inline distT="0" distB="0" distL="0" distR="0" wp14:anchorId="6184A332" wp14:editId="3875A7BB">
            <wp:extent cx="6781800" cy="5686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820" w:rsidSect="0030493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E8" w:rsidRDefault="00BF5CE8" w:rsidP="0030493A">
      <w:pPr>
        <w:spacing w:after="0" w:line="240" w:lineRule="auto"/>
      </w:pPr>
      <w:r>
        <w:separator/>
      </w:r>
    </w:p>
  </w:endnote>
  <w:endnote w:type="continuationSeparator" w:id="0">
    <w:p w:rsidR="00BF5CE8" w:rsidRDefault="00BF5CE8" w:rsidP="003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582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93A" w:rsidRDefault="00304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93A" w:rsidRDefault="0030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E8" w:rsidRDefault="00BF5CE8" w:rsidP="0030493A">
      <w:pPr>
        <w:spacing w:after="0" w:line="240" w:lineRule="auto"/>
      </w:pPr>
      <w:r>
        <w:separator/>
      </w:r>
    </w:p>
  </w:footnote>
  <w:footnote w:type="continuationSeparator" w:id="0">
    <w:p w:rsidR="00BF5CE8" w:rsidRDefault="00BF5CE8" w:rsidP="003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3A" w:rsidRPr="0030493A" w:rsidRDefault="0030493A" w:rsidP="0030493A">
    <w:pPr>
      <w:pStyle w:val="Header"/>
      <w:jc w:val="center"/>
      <w:rPr>
        <w:b/>
      </w:rPr>
    </w:pPr>
    <w:r w:rsidRPr="0030493A">
      <w:rPr>
        <w:b/>
      </w:rPr>
      <w:t>Name: ____________________________________________</w:t>
    </w:r>
    <w:r w:rsidR="00BF5820">
      <w:rPr>
        <w:b/>
      </w:rPr>
      <w:t>_________</w:t>
    </w:r>
    <w:r w:rsidRPr="0030493A">
      <w:rPr>
        <w:b/>
      </w:rPr>
      <w:t>___ Date: __________________ Period: _____________</w:t>
    </w:r>
  </w:p>
  <w:p w:rsidR="0030493A" w:rsidRDefault="0030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73C5"/>
    <w:multiLevelType w:val="hybridMultilevel"/>
    <w:tmpl w:val="D662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0AD"/>
    <w:multiLevelType w:val="hybridMultilevel"/>
    <w:tmpl w:val="7F8A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3A"/>
    <w:rsid w:val="002B627B"/>
    <w:rsid w:val="0030493A"/>
    <w:rsid w:val="004221B4"/>
    <w:rsid w:val="0043109A"/>
    <w:rsid w:val="00912666"/>
    <w:rsid w:val="009945D2"/>
    <w:rsid w:val="00A06EEA"/>
    <w:rsid w:val="00A852E8"/>
    <w:rsid w:val="00AC60B0"/>
    <w:rsid w:val="00AD2E18"/>
    <w:rsid w:val="00BF5820"/>
    <w:rsid w:val="00BF5CE8"/>
    <w:rsid w:val="00C235E4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6646D-EB9A-49FD-8199-5869B35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3A"/>
  </w:style>
  <w:style w:type="paragraph" w:styleId="Footer">
    <w:name w:val="footer"/>
    <w:basedOn w:val="Normal"/>
    <w:link w:val="FooterChar"/>
    <w:uiPriority w:val="99"/>
    <w:unhideWhenUsed/>
    <w:rsid w:val="0030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3A"/>
  </w:style>
  <w:style w:type="paragraph" w:styleId="ListParagraph">
    <w:name w:val="List Paragraph"/>
    <w:basedOn w:val="Normal"/>
    <w:uiPriority w:val="34"/>
    <w:qFormat/>
    <w:rsid w:val="00BF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16</cp:revision>
  <dcterms:created xsi:type="dcterms:W3CDTF">2018-04-13T12:40:00Z</dcterms:created>
  <dcterms:modified xsi:type="dcterms:W3CDTF">2018-04-13T15:58:00Z</dcterms:modified>
</cp:coreProperties>
</file>